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251225" w:rsidRPr="002A0C6B" w14:paraId="5AE44779" w14:textId="77777777" w:rsidTr="005C58C6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5D520FDD" w14:textId="77777777" w:rsidR="00251225" w:rsidRDefault="00251225" w:rsidP="005C58C6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30377730" w14:textId="77777777" w:rsidR="00251225" w:rsidRPr="004E1926" w:rsidRDefault="00251225" w:rsidP="005C58C6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0296E166" w14:textId="77777777" w:rsidR="00251225" w:rsidRPr="002A0C6B" w:rsidRDefault="00251225" w:rsidP="0025122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7151C3DE" w14:textId="77777777" w:rsidR="00251225" w:rsidRPr="002A0C6B" w:rsidRDefault="00251225" w:rsidP="0025122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Dotyczy zadania </w:t>
      </w:r>
      <w:r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2B65CCA5" w14:textId="097D078E" w:rsidR="00251225" w:rsidRPr="007855A2" w:rsidRDefault="00251225" w:rsidP="0025122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 xml:space="preserve"> </w:t>
      </w:r>
      <w:sdt>
        <w:sdtPr>
          <w:rPr>
            <w:rFonts w:ascii="Verdana" w:eastAsia="Times New Roman" w:hAnsi="Verdana" w:cs="Arial"/>
            <w:b/>
            <w:spacing w:val="4"/>
            <w:sz w:val="20"/>
            <w:szCs w:val="20"/>
            <w:lang w:eastAsia="pl-PL"/>
          </w:rPr>
          <w:id w:val="-1567953062"/>
          <w:placeholder>
            <w:docPart w:val="A7519998C8694571812637A36E7D6427"/>
          </w:placeholder>
          <w:text/>
        </w:sdtPr>
        <w:sdtEndPr/>
        <w:sdtContent>
          <w:r w:rsidR="007C5F15" w:rsidRPr="007C5F15">
            <w:rPr>
              <w:rFonts w:ascii="Verdana" w:eastAsia="Times New Roman" w:hAnsi="Verdana" w:cs="Arial"/>
              <w:b/>
              <w:spacing w:val="4"/>
              <w:sz w:val="20"/>
              <w:szCs w:val="20"/>
              <w:lang w:eastAsia="pl-PL"/>
            </w:rPr>
            <w:t>,,Bieżąca konserwacja i utrzymanie w pełnej sprawności technicznej dźwigów (wind) znajdujących się w budynkach GDDKiA Oddziału w Kielcach” z  podziałem na  2 części.</w:t>
          </w:r>
          <w:r w:rsidR="007C5F15">
            <w:rPr>
              <w:rFonts w:ascii="Verdana" w:eastAsia="Times New Roman" w:hAnsi="Verdana" w:cs="Arial"/>
              <w:b/>
              <w:spacing w:val="4"/>
              <w:sz w:val="20"/>
              <w:szCs w:val="20"/>
              <w:lang w:eastAsia="pl-PL"/>
            </w:rPr>
            <w:t xml:space="preserve">  </w:t>
          </w:r>
          <w:r w:rsidR="007C5F15" w:rsidRPr="007C5F15">
            <w:rPr>
              <w:rFonts w:ascii="Verdana" w:eastAsia="Times New Roman" w:hAnsi="Verdana" w:cs="Arial"/>
              <w:b/>
              <w:spacing w:val="4"/>
              <w:sz w:val="20"/>
              <w:szCs w:val="20"/>
              <w:lang w:eastAsia="pl-PL"/>
            </w:rPr>
            <w:t>Część 1.</w:t>
          </w:r>
          <w:r w:rsidR="007C5F15">
            <w:rPr>
              <w:rFonts w:ascii="Verdana" w:eastAsia="Times New Roman" w:hAnsi="Verdana" w:cs="Arial"/>
              <w:b/>
              <w:spacing w:val="4"/>
              <w:sz w:val="20"/>
              <w:szCs w:val="20"/>
              <w:lang w:eastAsia="pl-PL"/>
            </w:rPr>
            <w:t xml:space="preserve"> </w:t>
          </w:r>
          <w:r w:rsidR="007C5F15" w:rsidRPr="007C5F15">
            <w:rPr>
              <w:rFonts w:ascii="Verdana" w:eastAsia="Times New Roman" w:hAnsi="Verdana" w:cs="Arial"/>
              <w:b/>
              <w:spacing w:val="4"/>
              <w:sz w:val="20"/>
              <w:szCs w:val="20"/>
              <w:lang w:eastAsia="pl-PL"/>
            </w:rPr>
            <w:t>Budynek biurowy GDDKiA Oddziału w Kielcach ul. Paderewskiego 43/45 Kielce. - Budynek biurowy GDDKiA ul. Przęsłowa 3, Kielce.</w:t>
          </w:r>
          <w:r w:rsidR="007C5F15">
            <w:rPr>
              <w:rFonts w:ascii="Verdana" w:eastAsia="Times New Roman" w:hAnsi="Verdana" w:cs="Arial"/>
              <w:b/>
              <w:spacing w:val="4"/>
              <w:sz w:val="20"/>
              <w:szCs w:val="20"/>
              <w:lang w:eastAsia="pl-PL"/>
            </w:rPr>
            <w:t xml:space="preserve"> </w:t>
          </w:r>
          <w:r w:rsidR="007C5F15" w:rsidRPr="007C5F15">
            <w:rPr>
              <w:rFonts w:ascii="Verdana" w:eastAsia="Times New Roman" w:hAnsi="Verdana" w:cs="Arial"/>
              <w:b/>
              <w:spacing w:val="4"/>
              <w:sz w:val="20"/>
              <w:szCs w:val="20"/>
              <w:lang w:eastAsia="pl-PL"/>
            </w:rPr>
            <w:t>Część 2.</w:t>
          </w:r>
          <w:r w:rsidR="007C5F15">
            <w:rPr>
              <w:rFonts w:ascii="Verdana" w:eastAsia="Times New Roman" w:hAnsi="Verdana" w:cs="Arial"/>
              <w:b/>
              <w:spacing w:val="4"/>
              <w:sz w:val="20"/>
              <w:szCs w:val="20"/>
              <w:lang w:eastAsia="pl-PL"/>
            </w:rPr>
            <w:t xml:space="preserve"> </w:t>
          </w:r>
          <w:r w:rsidR="007C5F15" w:rsidRPr="007C5F15">
            <w:rPr>
              <w:rFonts w:ascii="Verdana" w:eastAsia="Times New Roman" w:hAnsi="Verdana" w:cs="Arial"/>
              <w:b/>
              <w:spacing w:val="4"/>
              <w:sz w:val="20"/>
              <w:szCs w:val="20"/>
              <w:lang w:eastAsia="pl-PL"/>
            </w:rPr>
            <w:t>Budynek Wydziału Technologii i Jakości Budowy Dróg – Laboratorium Drogowe ul. Kielecka 12 26-026 Brzeziny gm. Morawica</w:t>
          </w:r>
        </w:sdtContent>
      </w:sdt>
    </w:p>
    <w:p w14:paraId="7B68AF67" w14:textId="77777777" w:rsidR="00251225" w:rsidRPr="002A0C6B" w:rsidRDefault="00251225" w:rsidP="0025122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7A1DFDF9" w14:textId="77777777" w:rsidR="00251225" w:rsidRPr="002A0C6B" w:rsidRDefault="00251225" w:rsidP="0025122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6BA52786" w14:textId="77777777" w:rsidR="00251225" w:rsidRPr="002A0C6B" w:rsidRDefault="00251225" w:rsidP="0025122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39EA3970" w14:textId="77777777" w:rsidR="00251225" w:rsidRPr="002A0C6B" w:rsidRDefault="00251225" w:rsidP="0025122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69AA5DF8" w14:textId="26DE8D22" w:rsidR="00251225" w:rsidRDefault="00251225" w:rsidP="0025122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47E3DC98" w14:textId="0970AC4E" w:rsidR="00251225" w:rsidRPr="002A0C6B" w:rsidRDefault="00251225" w:rsidP="0025122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0B928378" w14:textId="77777777" w:rsidR="00251225" w:rsidRDefault="00251225" w:rsidP="0025122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0ECA5AAE" w14:textId="77777777" w:rsidR="00251225" w:rsidRPr="002A0C6B" w:rsidRDefault="00251225" w:rsidP="0025122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04056EA6" w14:textId="77777777" w:rsidR="00251225" w:rsidRPr="002A0C6B" w:rsidRDefault="00251225" w:rsidP="0025122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5F729AF0" w14:textId="77777777" w:rsidR="00251225" w:rsidRPr="002A0C6B" w:rsidRDefault="00251225" w:rsidP="0025122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4AAED1B6" w14:textId="77777777" w:rsidR="00251225" w:rsidRPr="002A0C6B" w:rsidRDefault="00251225" w:rsidP="0025122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FB01BDE" w14:textId="77777777" w:rsidR="00251225" w:rsidRPr="002A0C6B" w:rsidRDefault="00251225" w:rsidP="0025122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D26EA7A" w14:textId="77777777" w:rsidR="00251225" w:rsidRDefault="00251225" w:rsidP="0025122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8FE3CBD" w14:textId="77777777" w:rsidR="00251225" w:rsidRDefault="00251225" w:rsidP="0025122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6CE03A" w14:textId="77777777" w:rsidR="00251225" w:rsidRDefault="00251225" w:rsidP="0025122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p w14:paraId="530F37D3" w14:textId="77777777" w:rsidR="00EC3AFD" w:rsidRDefault="00EC3AFD"/>
    <w:sectPr w:rsidR="00EC3AFD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25"/>
    <w:rsid w:val="00251225"/>
    <w:rsid w:val="003961C5"/>
    <w:rsid w:val="005F4E15"/>
    <w:rsid w:val="005F5453"/>
    <w:rsid w:val="00667E79"/>
    <w:rsid w:val="007C5F15"/>
    <w:rsid w:val="00BB023A"/>
    <w:rsid w:val="00EC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71A4D"/>
  <w15:chartTrackingRefBased/>
  <w15:docId w15:val="{D37B5C8B-B71A-4C48-927D-EB8EB8E9A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2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7519998C8694571812637A36E7D64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59D30D-B4AF-43EE-BB5C-5A8C8518DC9B}"/>
      </w:docPartPr>
      <w:docPartBody>
        <w:p w:rsidR="00B4348D" w:rsidRDefault="00166B5F" w:rsidP="00166B5F">
          <w:pPr>
            <w:pStyle w:val="A7519998C8694571812637A36E7D6427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B5F"/>
    <w:rsid w:val="00166B5F"/>
    <w:rsid w:val="002E22B0"/>
    <w:rsid w:val="00346FC8"/>
    <w:rsid w:val="00380AF0"/>
    <w:rsid w:val="00B4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66B5F"/>
    <w:rPr>
      <w:color w:val="808080"/>
    </w:rPr>
  </w:style>
  <w:style w:type="paragraph" w:customStyle="1" w:styleId="A7519998C8694571812637A36E7D6427">
    <w:name w:val="A7519998C8694571812637A36E7D6427"/>
    <w:rsid w:val="00166B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Laskowski Marek</dc:creator>
  <cp:keywords/>
  <dc:description/>
  <cp:lastModifiedBy>Laskowski Marek</cp:lastModifiedBy>
  <cp:revision>2</cp:revision>
  <dcterms:created xsi:type="dcterms:W3CDTF">2025-10-20T12:41:00Z</dcterms:created>
  <dcterms:modified xsi:type="dcterms:W3CDTF">2025-10-20T12:41:00Z</dcterms:modified>
</cp:coreProperties>
</file>